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EDINGERS EDGE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ON-ICE Performance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2023 Registration and Application Form </w:t>
      </w:r>
      <w:r w:rsidDel="00000000" w:rsidR="00000000" w:rsidRPr="00000000">
        <w:rPr>
          <w:sz w:val="24"/>
          <w:szCs w:val="24"/>
          <w:rtl w:val="0"/>
        </w:rPr>
        <w:t xml:space="preserve">Play Fast 2009-2011 Birth Year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Address: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60"/>
        </w:tabs>
        <w:rPr/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Zip: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Phone:    </w:t>
            </w: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Work: </w:t>
            </w:r>
            <w:r w:rsidDel="00000000" w:rsidR="00000000" w:rsidRPr="00000000">
              <w:rPr>
                <w:rtl w:val="0"/>
              </w:rPr>
              <w:t xml:space="preserve">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Emergency: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Medical Conditions: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 Address: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Height:    </w:t>
            </w:r>
            <w:r w:rsidDel="00000000" w:rsidR="00000000" w:rsidRPr="00000000">
              <w:rPr>
                <w:rtl w:val="0"/>
              </w:rPr>
              <w:t xml:space="preserve">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Weight: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22/23 Hockey Team: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Payment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Cost of complete 9 session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June 13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- August 15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rtl w:val="0"/>
        </w:rPr>
        <w:t xml:space="preserve"> @ Tri-Town Ice Arena = </w:t>
      </w:r>
      <w:r w:rsidDel="00000000" w:rsidR="00000000" w:rsidRPr="00000000">
        <w:rPr>
          <w:b w:val="1"/>
          <w:sz w:val="20"/>
          <w:szCs w:val="20"/>
          <w:rtl w:val="0"/>
        </w:rPr>
        <w:t xml:space="preserve">$500.00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$250.00 due by June1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$250.00 due by July 1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ind w:left="-7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Spots are limited, so we can keep the class size down. So, first come first 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a player misses a session due to whatever reason, he/she is still responsible for the cost of the session and will not be reimbursed.  I pay the same amount for ice time no matter how many players are there.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Make Checks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Edingers Edge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311 West River Rd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9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Hooksett, NH 03106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